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0206A" w:rsidRPr="00056698" w14:paraId="59972792" w14:textId="77777777" w:rsidTr="00696771">
        <w:tc>
          <w:tcPr>
            <w:tcW w:w="4672" w:type="dxa"/>
          </w:tcPr>
          <w:p w14:paraId="69A9EDA7" w14:textId="2E05A943" w:rsidR="0080206A" w:rsidRPr="00056698" w:rsidRDefault="0014611F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Модуль</w:t>
            </w:r>
          </w:p>
        </w:tc>
        <w:tc>
          <w:tcPr>
            <w:tcW w:w="4673" w:type="dxa"/>
          </w:tcPr>
          <w:p w14:paraId="370F1B4D" w14:textId="3CA49BB7" w:rsidR="0080206A" w:rsidRPr="00056698" w:rsidRDefault="0014611F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2_</w:t>
            </w:r>
            <w:r w:rsidR="0080206A" w:rsidRPr="00056698">
              <w:rPr>
                <w:rFonts w:ascii="Arial" w:hAnsi="Arial" w:cs="Arial"/>
                <w:sz w:val="28"/>
                <w:szCs w:val="28"/>
              </w:rPr>
              <w:t>Управляем скоростью чтения</w:t>
            </w:r>
          </w:p>
        </w:tc>
      </w:tr>
      <w:tr w:rsidR="0055305D" w:rsidRPr="00056698" w14:paraId="15E8DC05" w14:textId="77777777" w:rsidTr="00696771">
        <w:tc>
          <w:tcPr>
            <w:tcW w:w="4672" w:type="dxa"/>
          </w:tcPr>
          <w:p w14:paraId="7AE1E8D9" w14:textId="3198230C" w:rsidR="0055305D" w:rsidRPr="00056698" w:rsidRDefault="0055305D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 xml:space="preserve">Занятие </w:t>
            </w:r>
          </w:p>
        </w:tc>
        <w:tc>
          <w:tcPr>
            <w:tcW w:w="4673" w:type="dxa"/>
          </w:tcPr>
          <w:p w14:paraId="47AEBF2C" w14:textId="34854F30" w:rsidR="0055305D" w:rsidRPr="00056698" w:rsidRDefault="0055305D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80206A" w:rsidRPr="00056698" w14:paraId="688CBB3F" w14:textId="77777777" w:rsidTr="00696771">
        <w:tc>
          <w:tcPr>
            <w:tcW w:w="4672" w:type="dxa"/>
          </w:tcPr>
          <w:p w14:paraId="16D5FAA3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Класс</w:t>
            </w:r>
          </w:p>
        </w:tc>
        <w:tc>
          <w:tcPr>
            <w:tcW w:w="4673" w:type="dxa"/>
          </w:tcPr>
          <w:p w14:paraId="29FCF697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80206A" w:rsidRPr="00056698" w14:paraId="4CC76764" w14:textId="77777777" w:rsidTr="00696771">
        <w:tc>
          <w:tcPr>
            <w:tcW w:w="4672" w:type="dxa"/>
          </w:tcPr>
          <w:p w14:paraId="79F84928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Общая продолжительность</w:t>
            </w:r>
          </w:p>
        </w:tc>
        <w:tc>
          <w:tcPr>
            <w:tcW w:w="4673" w:type="dxa"/>
          </w:tcPr>
          <w:p w14:paraId="451B8B9A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15 минут</w:t>
            </w:r>
          </w:p>
        </w:tc>
      </w:tr>
      <w:tr w:rsidR="0080206A" w:rsidRPr="00056698" w14:paraId="4B43D4ED" w14:textId="77777777" w:rsidTr="00696771">
        <w:tc>
          <w:tcPr>
            <w:tcW w:w="4672" w:type="dxa"/>
          </w:tcPr>
          <w:p w14:paraId="18D63601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Стиль</w:t>
            </w:r>
          </w:p>
        </w:tc>
        <w:tc>
          <w:tcPr>
            <w:tcW w:w="4673" w:type="dxa"/>
          </w:tcPr>
          <w:p w14:paraId="6CE2938F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Научно-популярный</w:t>
            </w:r>
          </w:p>
        </w:tc>
      </w:tr>
      <w:tr w:rsidR="0080206A" w:rsidRPr="00056698" w14:paraId="4646ECC1" w14:textId="77777777" w:rsidTr="00696771">
        <w:tc>
          <w:tcPr>
            <w:tcW w:w="4672" w:type="dxa"/>
          </w:tcPr>
          <w:p w14:paraId="044C6B3B" w14:textId="5937B234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Объ</w:t>
            </w:r>
            <w:r w:rsidR="0014611F">
              <w:rPr>
                <w:rFonts w:ascii="Arial" w:hAnsi="Arial" w:cs="Arial"/>
                <w:sz w:val="28"/>
                <w:szCs w:val="28"/>
              </w:rPr>
              <w:t>ё</w:t>
            </w:r>
            <w:r w:rsidRPr="00056698">
              <w:rPr>
                <w:rFonts w:ascii="Arial" w:hAnsi="Arial" w:cs="Arial"/>
                <w:sz w:val="28"/>
                <w:szCs w:val="28"/>
              </w:rPr>
              <w:t xml:space="preserve">м </w:t>
            </w:r>
          </w:p>
        </w:tc>
        <w:tc>
          <w:tcPr>
            <w:tcW w:w="4673" w:type="dxa"/>
          </w:tcPr>
          <w:p w14:paraId="02BA75D4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380 слов</w:t>
            </w:r>
          </w:p>
        </w:tc>
      </w:tr>
      <w:tr w:rsidR="0080206A" w:rsidRPr="00056698" w14:paraId="0619C0E4" w14:textId="77777777" w:rsidTr="00696771">
        <w:tc>
          <w:tcPr>
            <w:tcW w:w="4672" w:type="dxa"/>
          </w:tcPr>
          <w:p w14:paraId="29F57E6F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Источник</w:t>
            </w:r>
          </w:p>
        </w:tc>
        <w:tc>
          <w:tcPr>
            <w:tcW w:w="4673" w:type="dxa"/>
          </w:tcPr>
          <w:p w14:paraId="4A003C65" w14:textId="76C59CAC" w:rsidR="0080206A" w:rsidRPr="00056698" w:rsidRDefault="0014611F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Ж</w:t>
            </w:r>
            <w:r w:rsidR="0080206A" w:rsidRPr="00056698">
              <w:rPr>
                <w:rFonts w:ascii="Arial" w:hAnsi="Arial" w:cs="Arial"/>
                <w:sz w:val="28"/>
                <w:szCs w:val="28"/>
              </w:rPr>
              <w:t>урнал</w:t>
            </w:r>
            <w:r>
              <w:rPr>
                <w:rFonts w:ascii="Arial" w:hAnsi="Arial" w:cs="Arial"/>
                <w:sz w:val="28"/>
                <w:szCs w:val="28"/>
              </w:rPr>
              <w:t xml:space="preserve"> для любознательных школьников «Квантик» / </w:t>
            </w:r>
            <w:r>
              <w:rPr>
                <w:rFonts w:ascii="Arial" w:hAnsi="Arial" w:cs="Arial"/>
                <w:sz w:val="28"/>
                <w:szCs w:val="28"/>
              </w:rPr>
              <w:t>В.</w:t>
            </w:r>
            <w:r w:rsidRPr="00056698">
              <w:rPr>
                <w:rFonts w:ascii="Arial" w:hAnsi="Arial" w:cs="Arial"/>
                <w:sz w:val="28"/>
                <w:szCs w:val="28"/>
              </w:rPr>
              <w:t xml:space="preserve"> Сирот</w:t>
            </w:r>
            <w:r>
              <w:rPr>
                <w:rFonts w:ascii="Arial" w:hAnsi="Arial" w:cs="Arial"/>
                <w:sz w:val="28"/>
                <w:szCs w:val="28"/>
              </w:rPr>
              <w:t>а</w:t>
            </w:r>
            <w:r>
              <w:rPr>
                <w:rFonts w:ascii="Arial" w:hAnsi="Arial" w:cs="Arial"/>
                <w:sz w:val="28"/>
                <w:szCs w:val="28"/>
              </w:rPr>
              <w:t xml:space="preserve"> - </w:t>
            </w:r>
            <w:r w:rsidR="0080206A" w:rsidRPr="00056698">
              <w:rPr>
                <w:rFonts w:ascii="Arial" w:hAnsi="Arial" w:cs="Arial"/>
                <w:sz w:val="28"/>
                <w:szCs w:val="28"/>
              </w:rPr>
              <w:t>№ 12, 2018</w:t>
            </w:r>
            <w:r>
              <w:rPr>
                <w:rFonts w:ascii="Arial" w:hAnsi="Arial" w:cs="Arial"/>
                <w:sz w:val="28"/>
                <w:szCs w:val="28"/>
              </w:rPr>
              <w:t>. Обзор статьи</w:t>
            </w:r>
          </w:p>
        </w:tc>
      </w:tr>
      <w:tr w:rsidR="0080206A" w:rsidRPr="00056698" w14:paraId="7E8936CE" w14:textId="77777777" w:rsidTr="00696771">
        <w:tc>
          <w:tcPr>
            <w:tcW w:w="9345" w:type="dxa"/>
            <w:gridSpan w:val="2"/>
          </w:tcPr>
          <w:p w14:paraId="2509A845" w14:textId="77777777" w:rsidR="0080206A" w:rsidRPr="00056698" w:rsidRDefault="0080206A" w:rsidP="0014611F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Ход занятия</w:t>
            </w:r>
          </w:p>
        </w:tc>
      </w:tr>
      <w:tr w:rsidR="0080206A" w:rsidRPr="00056698" w14:paraId="6E359245" w14:textId="77777777" w:rsidTr="00696771">
        <w:tc>
          <w:tcPr>
            <w:tcW w:w="4672" w:type="dxa"/>
          </w:tcPr>
          <w:p w14:paraId="71087192" w14:textId="4CAF3402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 xml:space="preserve">Чтение </w:t>
            </w:r>
            <w:r w:rsidR="00F20968">
              <w:rPr>
                <w:rFonts w:ascii="Arial" w:hAnsi="Arial" w:cs="Arial"/>
                <w:sz w:val="28"/>
                <w:szCs w:val="28"/>
              </w:rPr>
              <w:t xml:space="preserve">печатного </w:t>
            </w:r>
            <w:r w:rsidRPr="00056698">
              <w:rPr>
                <w:rFonts w:ascii="Arial" w:hAnsi="Arial" w:cs="Arial"/>
                <w:sz w:val="28"/>
                <w:szCs w:val="28"/>
              </w:rPr>
              <w:t xml:space="preserve">текста </w:t>
            </w:r>
            <w:r w:rsidR="0014611F">
              <w:rPr>
                <w:rFonts w:ascii="Arial" w:hAnsi="Arial" w:cs="Arial"/>
                <w:sz w:val="28"/>
                <w:szCs w:val="28"/>
              </w:rPr>
              <w:t xml:space="preserve">в течение ограниченного времени </w:t>
            </w:r>
            <w:r w:rsidRPr="00056698">
              <w:rPr>
                <w:rFonts w:ascii="Arial" w:hAnsi="Arial" w:cs="Arial"/>
                <w:sz w:val="28"/>
                <w:szCs w:val="28"/>
              </w:rPr>
              <w:t>(читается молча)</w:t>
            </w:r>
          </w:p>
        </w:tc>
        <w:tc>
          <w:tcPr>
            <w:tcW w:w="4673" w:type="dxa"/>
          </w:tcPr>
          <w:p w14:paraId="6BF9EE3D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5 минут</w:t>
            </w:r>
          </w:p>
        </w:tc>
      </w:tr>
      <w:tr w:rsidR="0080206A" w:rsidRPr="00056698" w14:paraId="7E905B47" w14:textId="77777777" w:rsidTr="00696771">
        <w:tc>
          <w:tcPr>
            <w:tcW w:w="4672" w:type="dxa"/>
          </w:tcPr>
          <w:p w14:paraId="18394180" w14:textId="7DEB2DA9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Ответы на вопросы и пересказ</w:t>
            </w:r>
            <w:r w:rsidR="0014611F">
              <w:rPr>
                <w:rFonts w:ascii="Arial" w:hAnsi="Arial" w:cs="Arial"/>
                <w:sz w:val="28"/>
                <w:szCs w:val="28"/>
              </w:rPr>
              <w:t xml:space="preserve"> фрагмента текста</w:t>
            </w:r>
          </w:p>
        </w:tc>
        <w:tc>
          <w:tcPr>
            <w:tcW w:w="4673" w:type="dxa"/>
          </w:tcPr>
          <w:p w14:paraId="67929CA5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5 минут</w:t>
            </w:r>
          </w:p>
        </w:tc>
      </w:tr>
      <w:tr w:rsidR="0080206A" w:rsidRPr="00056698" w14:paraId="2D1494CC" w14:textId="77777777" w:rsidTr="00696771">
        <w:tc>
          <w:tcPr>
            <w:tcW w:w="4672" w:type="dxa"/>
          </w:tcPr>
          <w:p w14:paraId="030A9DDF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Выполнение дополнительного задания</w:t>
            </w:r>
          </w:p>
        </w:tc>
        <w:tc>
          <w:tcPr>
            <w:tcW w:w="4673" w:type="dxa"/>
          </w:tcPr>
          <w:p w14:paraId="495716DA" w14:textId="77777777" w:rsidR="0080206A" w:rsidRPr="00056698" w:rsidRDefault="0080206A" w:rsidP="0014611F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56698">
              <w:rPr>
                <w:rFonts w:ascii="Arial" w:hAnsi="Arial" w:cs="Arial"/>
                <w:sz w:val="28"/>
                <w:szCs w:val="28"/>
              </w:rPr>
              <w:t>5 минут</w:t>
            </w:r>
          </w:p>
        </w:tc>
      </w:tr>
    </w:tbl>
    <w:p w14:paraId="6B069452" w14:textId="77777777" w:rsidR="0080206A" w:rsidRPr="00056698" w:rsidRDefault="0080206A" w:rsidP="008728D1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14:paraId="03D778C0" w14:textId="77777777" w:rsidR="0080206A" w:rsidRPr="00056698" w:rsidRDefault="0080206A">
      <w:pPr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br w:type="page"/>
      </w:r>
    </w:p>
    <w:p w14:paraId="5E885645" w14:textId="76750F43" w:rsidR="00F52379" w:rsidRPr="00D225BA" w:rsidRDefault="005528FE" w:rsidP="00F20968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D225BA">
        <w:rPr>
          <w:rFonts w:ascii="Arial" w:hAnsi="Arial" w:cs="Arial"/>
          <w:b/>
          <w:sz w:val="28"/>
          <w:szCs w:val="28"/>
        </w:rPr>
        <w:lastRenderedPageBreak/>
        <w:t>Дом для электронов</w:t>
      </w:r>
    </w:p>
    <w:p w14:paraId="0E7327D2" w14:textId="4B631A7E" w:rsidR="009F4E3B" w:rsidRPr="00056698" w:rsidRDefault="00DB1586" w:rsidP="007B60B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Конечно, в</w:t>
      </w:r>
      <w:r w:rsidR="00253C83" w:rsidRPr="00056698">
        <w:rPr>
          <w:rFonts w:ascii="Arial" w:hAnsi="Arial" w:cs="Arial"/>
          <w:sz w:val="28"/>
          <w:szCs w:val="28"/>
        </w:rPr>
        <w:t xml:space="preserve">ы слышали </w:t>
      </w:r>
      <w:r w:rsidRPr="00056698">
        <w:rPr>
          <w:rFonts w:ascii="Arial" w:hAnsi="Arial" w:cs="Arial"/>
          <w:sz w:val="28"/>
          <w:szCs w:val="28"/>
        </w:rPr>
        <w:t xml:space="preserve">о </w:t>
      </w:r>
      <w:r w:rsidR="00253C83" w:rsidRPr="00056698">
        <w:rPr>
          <w:rFonts w:ascii="Arial" w:hAnsi="Arial" w:cs="Arial"/>
          <w:sz w:val="28"/>
          <w:szCs w:val="28"/>
        </w:rPr>
        <w:t>таблиц</w:t>
      </w:r>
      <w:r w:rsidRPr="00056698">
        <w:rPr>
          <w:rFonts w:ascii="Arial" w:hAnsi="Arial" w:cs="Arial"/>
          <w:sz w:val="28"/>
          <w:szCs w:val="28"/>
        </w:rPr>
        <w:t>е Дмитрия Ивановича Менделеева</w:t>
      </w:r>
      <w:r w:rsidR="009C75B5" w:rsidRPr="00056698">
        <w:rPr>
          <w:rFonts w:ascii="Arial" w:hAnsi="Arial" w:cs="Arial"/>
          <w:sz w:val="28"/>
          <w:szCs w:val="28"/>
        </w:rPr>
        <w:t xml:space="preserve">. Своё открытие </w:t>
      </w:r>
      <w:r w:rsidR="007A4CEB" w:rsidRPr="00056698">
        <w:rPr>
          <w:rFonts w:ascii="Arial" w:hAnsi="Arial" w:cs="Arial"/>
          <w:sz w:val="28"/>
          <w:szCs w:val="28"/>
        </w:rPr>
        <w:t>Менделеев</w:t>
      </w:r>
      <w:r w:rsidR="009C75B5" w:rsidRPr="00056698">
        <w:rPr>
          <w:rFonts w:ascii="Arial" w:hAnsi="Arial" w:cs="Arial"/>
          <w:sz w:val="28"/>
          <w:szCs w:val="28"/>
        </w:rPr>
        <w:t xml:space="preserve"> совершил почти за 30 лет до того, как учёным удалось понять структуру атома. </w:t>
      </w:r>
    </w:p>
    <w:p w14:paraId="01364790" w14:textId="2173457E" w:rsidR="00406875" w:rsidRPr="00056698" w:rsidRDefault="0080206A" w:rsidP="002B3CAE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К</w:t>
      </w:r>
      <w:r w:rsidR="002B3CAE" w:rsidRPr="00056698">
        <w:rPr>
          <w:rFonts w:ascii="Arial" w:hAnsi="Arial" w:cs="Arial"/>
          <w:sz w:val="28"/>
          <w:szCs w:val="28"/>
        </w:rPr>
        <w:t>ак</w:t>
      </w:r>
      <w:r w:rsidRPr="00056698">
        <w:rPr>
          <w:rFonts w:ascii="Arial" w:hAnsi="Arial" w:cs="Arial"/>
          <w:sz w:val="28"/>
          <w:szCs w:val="28"/>
        </w:rPr>
        <w:t xml:space="preserve"> соединяются атомы между собой, и что </w:t>
      </w:r>
      <w:r w:rsidR="00DD7666" w:rsidRPr="00056698">
        <w:rPr>
          <w:rFonts w:ascii="Arial" w:hAnsi="Arial" w:cs="Arial"/>
          <w:sz w:val="28"/>
          <w:szCs w:val="28"/>
        </w:rPr>
        <w:t>это за «ручки», которыми атом держится за другие атомы в м</w:t>
      </w:r>
      <w:bookmarkStart w:id="0" w:name="_GoBack"/>
      <w:bookmarkEnd w:id="0"/>
      <w:r w:rsidR="00DD7666" w:rsidRPr="00056698">
        <w:rPr>
          <w:rFonts w:ascii="Arial" w:hAnsi="Arial" w:cs="Arial"/>
          <w:sz w:val="28"/>
          <w:szCs w:val="28"/>
        </w:rPr>
        <w:t>олекуле? Это некоторые из его электронов. Чтобы разобраться подробнее, нужно понять, как живут электроны в атоме.</w:t>
      </w:r>
    </w:p>
    <w:p w14:paraId="1A641FAE" w14:textId="48F03153" w:rsidR="00DD7666" w:rsidRPr="00056698" w:rsidRDefault="00DB1586" w:rsidP="008728D1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Давайте вспомним, как устроено осиное гнездо.</w:t>
      </w:r>
      <w:r w:rsidR="005528FE" w:rsidRPr="00056698">
        <w:rPr>
          <w:rFonts w:ascii="Arial" w:hAnsi="Arial" w:cs="Arial"/>
          <w:sz w:val="28"/>
          <w:szCs w:val="28"/>
        </w:rPr>
        <w:t xml:space="preserve"> Оно состоит из тонких сферических слоёв, вложенных один в другой, с воздушными промежутками между слоями. Примерно также можно представить себе атом. </w:t>
      </w:r>
      <w:r w:rsidR="00FE238C" w:rsidRPr="00056698">
        <w:rPr>
          <w:rFonts w:ascii="Arial" w:hAnsi="Arial" w:cs="Arial"/>
          <w:sz w:val="28"/>
          <w:szCs w:val="28"/>
        </w:rPr>
        <w:t>Слои</w:t>
      </w:r>
      <w:r w:rsidR="005528FE" w:rsidRPr="00056698">
        <w:rPr>
          <w:rFonts w:ascii="Arial" w:hAnsi="Arial" w:cs="Arial"/>
          <w:sz w:val="28"/>
          <w:szCs w:val="28"/>
        </w:rPr>
        <w:t xml:space="preserve"> </w:t>
      </w:r>
      <w:r w:rsidR="00AE14A5" w:rsidRPr="00056698">
        <w:rPr>
          <w:rFonts w:ascii="Arial" w:hAnsi="Arial" w:cs="Arial"/>
          <w:sz w:val="28"/>
          <w:szCs w:val="28"/>
        </w:rPr>
        <w:t>(</w:t>
      </w:r>
      <w:r w:rsidR="00DD7666" w:rsidRPr="00056698">
        <w:rPr>
          <w:rFonts w:ascii="Arial" w:hAnsi="Arial" w:cs="Arial"/>
          <w:sz w:val="28"/>
          <w:szCs w:val="28"/>
        </w:rPr>
        <w:t>по-научному «</w:t>
      </w:r>
      <w:r w:rsidR="00AE14A5" w:rsidRPr="00056698">
        <w:rPr>
          <w:rFonts w:ascii="Arial" w:hAnsi="Arial" w:cs="Arial"/>
          <w:sz w:val="28"/>
          <w:szCs w:val="28"/>
        </w:rPr>
        <w:t>уровн</w:t>
      </w:r>
      <w:r w:rsidR="00DD7666" w:rsidRPr="00056698">
        <w:rPr>
          <w:rFonts w:ascii="Arial" w:hAnsi="Arial" w:cs="Arial"/>
          <w:sz w:val="28"/>
          <w:szCs w:val="28"/>
        </w:rPr>
        <w:t>и</w:t>
      </w:r>
      <w:r w:rsidR="00AE14A5" w:rsidRPr="00056698">
        <w:rPr>
          <w:rFonts w:ascii="Arial" w:hAnsi="Arial" w:cs="Arial"/>
          <w:sz w:val="28"/>
          <w:szCs w:val="28"/>
        </w:rPr>
        <w:t xml:space="preserve"> энергии</w:t>
      </w:r>
      <w:r w:rsidR="00DD7666" w:rsidRPr="00056698">
        <w:rPr>
          <w:rFonts w:ascii="Arial" w:hAnsi="Arial" w:cs="Arial"/>
          <w:sz w:val="28"/>
          <w:szCs w:val="28"/>
        </w:rPr>
        <w:t>»</w:t>
      </w:r>
      <w:r w:rsidR="00AE14A5" w:rsidRPr="00056698">
        <w:rPr>
          <w:rFonts w:ascii="Arial" w:hAnsi="Arial" w:cs="Arial"/>
          <w:sz w:val="28"/>
          <w:szCs w:val="28"/>
        </w:rPr>
        <w:t xml:space="preserve">) </w:t>
      </w:r>
      <w:r w:rsidR="00FE238C" w:rsidRPr="00056698">
        <w:rPr>
          <w:rFonts w:ascii="Arial" w:hAnsi="Arial" w:cs="Arial"/>
          <w:sz w:val="28"/>
          <w:szCs w:val="28"/>
        </w:rPr>
        <w:t xml:space="preserve">у атома </w:t>
      </w:r>
      <w:r w:rsidR="005528FE" w:rsidRPr="00056698">
        <w:rPr>
          <w:rFonts w:ascii="Arial" w:hAnsi="Arial" w:cs="Arial"/>
          <w:sz w:val="28"/>
          <w:szCs w:val="28"/>
        </w:rPr>
        <w:t xml:space="preserve">на самом деле не сферические, и они невидимы. Слои </w:t>
      </w:r>
      <w:r w:rsidR="006B652D" w:rsidRPr="00056698">
        <w:rPr>
          <w:rFonts w:ascii="Arial" w:hAnsi="Arial" w:cs="Arial"/>
          <w:sz w:val="28"/>
          <w:szCs w:val="28"/>
        </w:rPr>
        <w:t>–</w:t>
      </w:r>
      <w:r w:rsidR="005528FE" w:rsidRPr="00056698">
        <w:rPr>
          <w:rFonts w:ascii="Arial" w:hAnsi="Arial" w:cs="Arial"/>
          <w:sz w:val="28"/>
          <w:szCs w:val="28"/>
        </w:rPr>
        <w:t xml:space="preserve"> это как бы этажи большого дома – атома. </w:t>
      </w:r>
    </w:p>
    <w:p w14:paraId="7D052A1A" w14:textId="1E6F4327" w:rsidR="002B3CAE" w:rsidRPr="00056698" w:rsidRDefault="002B3CAE" w:rsidP="006124CF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2009166" wp14:editId="48FB7C87">
            <wp:extent cx="5944774" cy="229906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43" cy="230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95142" w14:textId="32CF6672" w:rsidR="002B3CAE" w:rsidRPr="00056698" w:rsidRDefault="005528FE" w:rsidP="003D0EEA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 xml:space="preserve">На каждом этаже такого дома находятся комнаты для электронов. Все комнаты двухместные, но на разных этажах число комнат разное. </w:t>
      </w:r>
      <w:r w:rsidR="00031D5B" w:rsidRPr="00056698">
        <w:rPr>
          <w:rFonts w:ascii="Arial" w:hAnsi="Arial" w:cs="Arial"/>
          <w:sz w:val="28"/>
          <w:szCs w:val="28"/>
        </w:rPr>
        <w:t>Н</w:t>
      </w:r>
      <w:r w:rsidRPr="00056698">
        <w:rPr>
          <w:rFonts w:ascii="Arial" w:hAnsi="Arial" w:cs="Arial"/>
          <w:sz w:val="28"/>
          <w:szCs w:val="28"/>
        </w:rPr>
        <w:t xml:space="preserve">а одном этаже </w:t>
      </w:r>
      <w:r w:rsidR="00031D5B" w:rsidRPr="00056698">
        <w:rPr>
          <w:rFonts w:ascii="Arial" w:hAnsi="Arial" w:cs="Arial"/>
          <w:sz w:val="28"/>
          <w:szCs w:val="28"/>
        </w:rPr>
        <w:t xml:space="preserve">комнаты </w:t>
      </w:r>
      <w:r w:rsidRPr="00056698">
        <w:rPr>
          <w:rFonts w:ascii="Arial" w:hAnsi="Arial" w:cs="Arial"/>
          <w:sz w:val="28"/>
          <w:szCs w:val="28"/>
        </w:rPr>
        <w:t xml:space="preserve">не все одинаковы: в одном коридоре комнаты «лучше», в другом </w:t>
      </w:r>
      <w:r w:rsidR="00B23FB9" w:rsidRPr="00056698">
        <w:rPr>
          <w:rFonts w:ascii="Arial" w:hAnsi="Arial" w:cs="Arial"/>
          <w:sz w:val="28"/>
          <w:szCs w:val="28"/>
        </w:rPr>
        <w:t xml:space="preserve">– «хуже». Коридоры обозначаются латинскими буквами: </w:t>
      </w:r>
      <w:r w:rsidR="00B23FB9" w:rsidRPr="00056698">
        <w:rPr>
          <w:rFonts w:ascii="Arial" w:hAnsi="Arial" w:cs="Arial"/>
          <w:sz w:val="28"/>
          <w:szCs w:val="28"/>
          <w:lang w:val="en-US"/>
        </w:rPr>
        <w:t>s</w:t>
      </w:r>
      <w:r w:rsidR="00FE238C" w:rsidRPr="00056698">
        <w:rPr>
          <w:rFonts w:ascii="Arial" w:hAnsi="Arial" w:cs="Arial"/>
          <w:sz w:val="28"/>
          <w:szCs w:val="28"/>
        </w:rPr>
        <w:t xml:space="preserve"> – </w:t>
      </w:r>
      <w:r w:rsidR="00B23FB9" w:rsidRPr="00056698">
        <w:rPr>
          <w:rFonts w:ascii="Arial" w:hAnsi="Arial" w:cs="Arial"/>
          <w:sz w:val="28"/>
          <w:szCs w:val="28"/>
        </w:rPr>
        <w:t>коротенькие коридорчики всего с одной комнатой, р</w:t>
      </w:r>
      <w:r w:rsidR="00FE238C" w:rsidRPr="00056698">
        <w:rPr>
          <w:rFonts w:ascii="Arial" w:hAnsi="Arial" w:cs="Arial"/>
          <w:sz w:val="28"/>
          <w:szCs w:val="28"/>
        </w:rPr>
        <w:t xml:space="preserve"> –</w:t>
      </w:r>
      <w:r w:rsidR="00B23FB9" w:rsidRPr="00056698">
        <w:rPr>
          <w:rFonts w:ascii="Arial" w:hAnsi="Arial" w:cs="Arial"/>
          <w:sz w:val="28"/>
          <w:szCs w:val="28"/>
        </w:rPr>
        <w:t xml:space="preserve"> коридоры </w:t>
      </w:r>
      <w:r w:rsidR="00AE14A5" w:rsidRPr="00056698">
        <w:rPr>
          <w:rFonts w:ascii="Arial" w:hAnsi="Arial" w:cs="Arial"/>
          <w:sz w:val="28"/>
          <w:szCs w:val="28"/>
        </w:rPr>
        <w:t xml:space="preserve">с тремя комнатами в каждом, </w:t>
      </w:r>
      <w:r w:rsidR="00B23FB9" w:rsidRPr="00056698">
        <w:rPr>
          <w:rFonts w:ascii="Arial" w:hAnsi="Arial" w:cs="Arial"/>
          <w:sz w:val="28"/>
          <w:szCs w:val="28"/>
          <w:lang w:val="en-US"/>
        </w:rPr>
        <w:t>d</w:t>
      </w:r>
      <w:r w:rsidR="00FE238C" w:rsidRPr="00056698">
        <w:rPr>
          <w:rFonts w:ascii="Arial" w:hAnsi="Arial" w:cs="Arial"/>
          <w:sz w:val="28"/>
          <w:szCs w:val="28"/>
        </w:rPr>
        <w:t xml:space="preserve"> – </w:t>
      </w:r>
      <w:r w:rsidR="00AE14A5" w:rsidRPr="00056698">
        <w:rPr>
          <w:rFonts w:ascii="Arial" w:hAnsi="Arial" w:cs="Arial"/>
          <w:sz w:val="28"/>
          <w:szCs w:val="28"/>
        </w:rPr>
        <w:t>коридоры с пятью комнатами в каждом и так далее.</w:t>
      </w:r>
    </w:p>
    <w:p w14:paraId="7E4BA02B" w14:textId="2DE42441" w:rsidR="00B23FB9" w:rsidRPr="00056698" w:rsidRDefault="00B23FB9" w:rsidP="008728D1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lastRenderedPageBreak/>
        <w:t>Важно, что у всех атомов этот дом устроен совершенно одинаково, вся разница в высоте этаже</w:t>
      </w:r>
      <w:r w:rsidR="004A3C12" w:rsidRPr="00056698">
        <w:rPr>
          <w:rFonts w:ascii="Arial" w:hAnsi="Arial" w:cs="Arial"/>
          <w:sz w:val="28"/>
          <w:szCs w:val="28"/>
        </w:rPr>
        <w:t>й</w:t>
      </w:r>
      <w:r w:rsidRPr="00056698">
        <w:rPr>
          <w:rFonts w:ascii="Arial" w:hAnsi="Arial" w:cs="Arial"/>
          <w:sz w:val="28"/>
          <w:szCs w:val="28"/>
        </w:rPr>
        <w:t xml:space="preserve"> и количестве жильцов. Первый этаж совсем маленький. Там только </w:t>
      </w:r>
      <w:r w:rsidRPr="00056698">
        <w:rPr>
          <w:rFonts w:ascii="Arial" w:hAnsi="Arial" w:cs="Arial"/>
          <w:sz w:val="28"/>
          <w:szCs w:val="28"/>
          <w:lang w:val="en-US"/>
        </w:rPr>
        <w:t>s</w:t>
      </w:r>
      <w:r w:rsidR="006B652D" w:rsidRPr="00056698">
        <w:rPr>
          <w:rFonts w:ascii="Arial" w:hAnsi="Arial" w:cs="Arial"/>
          <w:sz w:val="28"/>
          <w:szCs w:val="28"/>
        </w:rPr>
        <w:t>-</w:t>
      </w:r>
      <w:r w:rsidRPr="00056698">
        <w:rPr>
          <w:rFonts w:ascii="Arial" w:hAnsi="Arial" w:cs="Arial"/>
          <w:sz w:val="28"/>
          <w:szCs w:val="28"/>
        </w:rPr>
        <w:t>коридор с единственной комнатой. Он называется 1</w:t>
      </w:r>
      <w:r w:rsidRPr="00056698">
        <w:rPr>
          <w:rFonts w:ascii="Arial" w:hAnsi="Arial" w:cs="Arial"/>
          <w:sz w:val="28"/>
          <w:szCs w:val="28"/>
          <w:lang w:val="en-US"/>
        </w:rPr>
        <w:t>s</w:t>
      </w:r>
      <w:r w:rsidRPr="00056698">
        <w:rPr>
          <w:rFonts w:ascii="Arial" w:hAnsi="Arial" w:cs="Arial"/>
          <w:sz w:val="28"/>
          <w:szCs w:val="28"/>
        </w:rPr>
        <w:t>. Каждый следующий уровень выше и больше предыдущего, поэтому на</w:t>
      </w:r>
      <w:r w:rsidR="00DD7666" w:rsidRPr="00056698">
        <w:rPr>
          <w:rFonts w:ascii="Arial" w:hAnsi="Arial" w:cs="Arial"/>
          <w:sz w:val="28"/>
          <w:szCs w:val="28"/>
        </w:rPr>
        <w:t xml:space="preserve"> втором этаже уже два коридора (</w:t>
      </w:r>
      <w:r w:rsidRPr="00056698">
        <w:rPr>
          <w:rFonts w:ascii="Arial" w:hAnsi="Arial" w:cs="Arial"/>
          <w:sz w:val="28"/>
          <w:szCs w:val="28"/>
        </w:rPr>
        <w:t>2</w:t>
      </w:r>
      <w:r w:rsidRPr="00056698">
        <w:rPr>
          <w:rFonts w:ascii="Arial" w:hAnsi="Arial" w:cs="Arial"/>
          <w:sz w:val="28"/>
          <w:szCs w:val="28"/>
          <w:lang w:val="en-US"/>
        </w:rPr>
        <w:t>s</w:t>
      </w:r>
      <w:r w:rsidRPr="00056698">
        <w:rPr>
          <w:rFonts w:ascii="Arial" w:hAnsi="Arial" w:cs="Arial"/>
          <w:sz w:val="28"/>
          <w:szCs w:val="28"/>
        </w:rPr>
        <w:t xml:space="preserve"> и 2р</w:t>
      </w:r>
      <w:r w:rsidR="00DD7666" w:rsidRPr="00056698">
        <w:rPr>
          <w:rFonts w:ascii="Arial" w:hAnsi="Arial" w:cs="Arial"/>
          <w:sz w:val="28"/>
          <w:szCs w:val="28"/>
        </w:rPr>
        <w:t>)</w:t>
      </w:r>
      <w:r w:rsidRPr="00056698">
        <w:rPr>
          <w:rFonts w:ascii="Arial" w:hAnsi="Arial" w:cs="Arial"/>
          <w:sz w:val="28"/>
          <w:szCs w:val="28"/>
        </w:rPr>
        <w:t>, туда могут поместиться 8 жильцов. На третьем этаже три коридора: 3s, 3р и 3</w:t>
      </w:r>
      <w:r w:rsidRPr="00056698">
        <w:rPr>
          <w:rFonts w:ascii="Arial" w:hAnsi="Arial" w:cs="Arial"/>
          <w:sz w:val="28"/>
          <w:szCs w:val="28"/>
          <w:lang w:val="en-US"/>
        </w:rPr>
        <w:t>d</w:t>
      </w:r>
      <w:r w:rsidRPr="00056698">
        <w:rPr>
          <w:rFonts w:ascii="Arial" w:hAnsi="Arial" w:cs="Arial"/>
          <w:sz w:val="28"/>
          <w:szCs w:val="28"/>
        </w:rPr>
        <w:t xml:space="preserve"> </w:t>
      </w:r>
      <w:r w:rsidR="00DD7666" w:rsidRPr="00056698">
        <w:rPr>
          <w:rFonts w:ascii="Arial" w:hAnsi="Arial" w:cs="Arial"/>
          <w:sz w:val="28"/>
          <w:szCs w:val="28"/>
        </w:rPr>
        <w:t>и так далее.</w:t>
      </w:r>
    </w:p>
    <w:p w14:paraId="31201D56" w14:textId="08619533" w:rsidR="00DD7666" w:rsidRPr="00056698" w:rsidRDefault="00B23FB9" w:rsidP="002B3CAE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 xml:space="preserve">Теперь давайте заселять </w:t>
      </w:r>
      <w:r w:rsidR="00ED6EB5" w:rsidRPr="00056698">
        <w:rPr>
          <w:rFonts w:ascii="Arial" w:hAnsi="Arial" w:cs="Arial"/>
          <w:sz w:val="28"/>
          <w:szCs w:val="28"/>
        </w:rPr>
        <w:t>в наш дом жильцов-электронов</w:t>
      </w:r>
      <w:r w:rsidRPr="00056698">
        <w:rPr>
          <w:rFonts w:ascii="Arial" w:hAnsi="Arial" w:cs="Arial"/>
          <w:sz w:val="28"/>
          <w:szCs w:val="28"/>
        </w:rPr>
        <w:t xml:space="preserve">. </w:t>
      </w:r>
      <w:r w:rsidR="00ED6EB5" w:rsidRPr="00056698">
        <w:rPr>
          <w:rFonts w:ascii="Arial" w:hAnsi="Arial" w:cs="Arial"/>
          <w:sz w:val="28"/>
          <w:szCs w:val="28"/>
        </w:rPr>
        <w:t xml:space="preserve">Они предпочитают жить пониже и выбирают </w:t>
      </w:r>
      <w:r w:rsidRPr="00056698">
        <w:rPr>
          <w:rFonts w:ascii="Arial" w:hAnsi="Arial" w:cs="Arial"/>
          <w:sz w:val="28"/>
          <w:szCs w:val="28"/>
        </w:rPr>
        <w:t>лучшие комнаты.</w:t>
      </w:r>
    </w:p>
    <w:p w14:paraId="38122CFB" w14:textId="11F67561" w:rsidR="00B23FB9" w:rsidRPr="00056698" w:rsidRDefault="00B23FB9" w:rsidP="00DD7666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В атоме водорода единственный электрон. Он селится на первый уровень в комнату 1s</w:t>
      </w:r>
      <w:r w:rsidR="000357B5" w:rsidRPr="00056698">
        <w:rPr>
          <w:rFonts w:ascii="Arial" w:hAnsi="Arial" w:cs="Arial"/>
          <w:sz w:val="28"/>
          <w:szCs w:val="28"/>
        </w:rPr>
        <w:t xml:space="preserve">. В атоме гелия два электрона, и оба они поселяются в одной и той же комнате. </w:t>
      </w:r>
      <w:r w:rsidR="00033F25" w:rsidRPr="00056698">
        <w:rPr>
          <w:rFonts w:ascii="Arial" w:hAnsi="Arial" w:cs="Arial"/>
          <w:sz w:val="28"/>
          <w:szCs w:val="28"/>
        </w:rPr>
        <w:t>В</w:t>
      </w:r>
      <w:r w:rsidR="000357B5" w:rsidRPr="00056698">
        <w:rPr>
          <w:rFonts w:ascii="Arial" w:hAnsi="Arial" w:cs="Arial"/>
          <w:sz w:val="28"/>
          <w:szCs w:val="28"/>
        </w:rPr>
        <w:t xml:space="preserve"> коридоре 1</w:t>
      </w:r>
      <w:r w:rsidR="000357B5" w:rsidRPr="00056698">
        <w:rPr>
          <w:rFonts w:ascii="Arial" w:hAnsi="Arial" w:cs="Arial"/>
          <w:sz w:val="28"/>
          <w:szCs w:val="28"/>
          <w:lang w:val="en-US"/>
        </w:rPr>
        <w:t>s</w:t>
      </w:r>
      <w:r w:rsidR="000357B5" w:rsidRPr="00056698">
        <w:rPr>
          <w:rFonts w:ascii="Arial" w:hAnsi="Arial" w:cs="Arial"/>
          <w:sz w:val="28"/>
          <w:szCs w:val="28"/>
        </w:rPr>
        <w:t xml:space="preserve"> у гелия два жильца, </w:t>
      </w:r>
      <w:r w:rsidR="00033F25" w:rsidRPr="00056698">
        <w:rPr>
          <w:rFonts w:ascii="Arial" w:hAnsi="Arial" w:cs="Arial"/>
          <w:sz w:val="28"/>
          <w:szCs w:val="28"/>
        </w:rPr>
        <w:t xml:space="preserve">что </w:t>
      </w:r>
      <w:r w:rsidR="000357B5" w:rsidRPr="00056698">
        <w:rPr>
          <w:rFonts w:ascii="Arial" w:hAnsi="Arial" w:cs="Arial"/>
          <w:sz w:val="28"/>
          <w:szCs w:val="28"/>
        </w:rPr>
        <w:t>обозначается так: 1</w:t>
      </w:r>
      <w:r w:rsidR="000357B5" w:rsidRPr="00056698">
        <w:rPr>
          <w:rFonts w:ascii="Arial" w:hAnsi="Arial" w:cs="Arial"/>
          <w:sz w:val="28"/>
          <w:szCs w:val="28"/>
          <w:lang w:val="en-US"/>
        </w:rPr>
        <w:t>s</w:t>
      </w:r>
      <w:r w:rsidR="000357B5" w:rsidRPr="00056698">
        <w:rPr>
          <w:rFonts w:ascii="Arial" w:hAnsi="Arial" w:cs="Arial"/>
          <w:sz w:val="28"/>
          <w:szCs w:val="28"/>
          <w:vertAlign w:val="superscript"/>
        </w:rPr>
        <w:t>2</w:t>
      </w:r>
      <w:r w:rsidR="000357B5" w:rsidRPr="00056698">
        <w:rPr>
          <w:rFonts w:ascii="Arial" w:hAnsi="Arial" w:cs="Arial"/>
          <w:sz w:val="28"/>
          <w:szCs w:val="28"/>
        </w:rPr>
        <w:t>. В атоме лития три электрона, и одному приходится поселиться на втором этаже: 1</w:t>
      </w:r>
      <w:r w:rsidR="000357B5" w:rsidRPr="00056698">
        <w:rPr>
          <w:rFonts w:ascii="Arial" w:hAnsi="Arial" w:cs="Arial"/>
          <w:sz w:val="28"/>
          <w:szCs w:val="28"/>
          <w:lang w:val="en-US"/>
        </w:rPr>
        <w:t>s</w:t>
      </w:r>
      <w:r w:rsidR="000357B5" w:rsidRPr="00056698">
        <w:rPr>
          <w:rFonts w:ascii="Arial" w:hAnsi="Arial" w:cs="Arial"/>
          <w:sz w:val="28"/>
          <w:szCs w:val="28"/>
          <w:vertAlign w:val="superscript"/>
        </w:rPr>
        <w:t>2</w:t>
      </w:r>
      <w:r w:rsidR="000357B5" w:rsidRPr="00056698">
        <w:rPr>
          <w:rFonts w:ascii="Arial" w:hAnsi="Arial" w:cs="Arial"/>
          <w:sz w:val="28"/>
          <w:szCs w:val="28"/>
        </w:rPr>
        <w:t>2</w:t>
      </w:r>
      <w:r w:rsidR="000357B5" w:rsidRPr="00056698">
        <w:rPr>
          <w:rFonts w:ascii="Arial" w:hAnsi="Arial" w:cs="Arial"/>
          <w:sz w:val="28"/>
          <w:szCs w:val="28"/>
          <w:lang w:val="en-US"/>
        </w:rPr>
        <w:t>s</w:t>
      </w:r>
      <w:r w:rsidR="000357B5" w:rsidRPr="00056698">
        <w:rPr>
          <w:rFonts w:ascii="Arial" w:hAnsi="Arial" w:cs="Arial"/>
          <w:sz w:val="28"/>
          <w:szCs w:val="28"/>
          <w:vertAlign w:val="superscript"/>
        </w:rPr>
        <w:t>1</w:t>
      </w:r>
      <w:r w:rsidR="000357B5" w:rsidRPr="00056698">
        <w:rPr>
          <w:rFonts w:ascii="Arial" w:hAnsi="Arial" w:cs="Arial"/>
          <w:sz w:val="28"/>
          <w:szCs w:val="28"/>
        </w:rPr>
        <w:t>.</w:t>
      </w:r>
    </w:p>
    <w:p w14:paraId="2C5470A0" w14:textId="58A83414" w:rsidR="00031D5B" w:rsidRPr="00056698" w:rsidRDefault="000357B5" w:rsidP="008728D1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Во многих вариантах таблицы Менделеева есть подсказки, в</w:t>
      </w:r>
      <w:r w:rsidR="006C75A5" w:rsidRPr="00056698">
        <w:rPr>
          <w:rFonts w:ascii="Arial" w:hAnsi="Arial" w:cs="Arial"/>
          <w:sz w:val="28"/>
          <w:szCs w:val="28"/>
        </w:rPr>
        <w:t xml:space="preserve"> каких коридорах (по-научному</w:t>
      </w:r>
      <w:r w:rsidR="007B60BB" w:rsidRPr="00056698">
        <w:rPr>
          <w:rFonts w:ascii="Arial" w:hAnsi="Arial" w:cs="Arial"/>
          <w:sz w:val="28"/>
          <w:szCs w:val="28"/>
        </w:rPr>
        <w:t xml:space="preserve"> </w:t>
      </w:r>
      <w:r w:rsidR="00FE238C" w:rsidRPr="00056698">
        <w:rPr>
          <w:rFonts w:ascii="Arial" w:hAnsi="Arial" w:cs="Arial"/>
          <w:sz w:val="28"/>
          <w:szCs w:val="28"/>
        </w:rPr>
        <w:t>–</w:t>
      </w:r>
      <w:r w:rsidR="006C75A5" w:rsidRPr="00056698">
        <w:rPr>
          <w:rFonts w:ascii="Arial" w:hAnsi="Arial" w:cs="Arial"/>
          <w:sz w:val="28"/>
          <w:szCs w:val="28"/>
        </w:rPr>
        <w:t xml:space="preserve"> «</w:t>
      </w:r>
      <w:r w:rsidRPr="00056698">
        <w:rPr>
          <w:rFonts w:ascii="Arial" w:hAnsi="Arial" w:cs="Arial"/>
          <w:sz w:val="28"/>
          <w:szCs w:val="28"/>
        </w:rPr>
        <w:t>подуровнях</w:t>
      </w:r>
      <w:r w:rsidR="006C75A5" w:rsidRPr="00056698">
        <w:rPr>
          <w:rFonts w:ascii="Arial" w:hAnsi="Arial" w:cs="Arial"/>
          <w:sz w:val="28"/>
          <w:szCs w:val="28"/>
        </w:rPr>
        <w:t>»</w:t>
      </w:r>
      <w:r w:rsidRPr="00056698">
        <w:rPr>
          <w:rFonts w:ascii="Arial" w:hAnsi="Arial" w:cs="Arial"/>
          <w:sz w:val="28"/>
          <w:szCs w:val="28"/>
        </w:rPr>
        <w:t xml:space="preserve">) сколько электронов живёт. </w:t>
      </w:r>
    </w:p>
    <w:p w14:paraId="1B8A3260" w14:textId="77777777" w:rsidR="00137670" w:rsidRPr="00056698" w:rsidRDefault="00137670" w:rsidP="008728D1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</w:p>
    <w:p w14:paraId="633AE6EC" w14:textId="18F6BA55" w:rsidR="00137670" w:rsidRPr="00056698" w:rsidRDefault="00137670" w:rsidP="0080206A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878C079" wp14:editId="066134D4">
            <wp:extent cx="5874600" cy="36967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8067" cy="372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BF01" w14:textId="77777777" w:rsidR="0080206A" w:rsidRPr="00056698" w:rsidRDefault="0080206A">
      <w:pPr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br w:type="page"/>
      </w:r>
    </w:p>
    <w:p w14:paraId="2A43C78F" w14:textId="00930897" w:rsidR="00FE238C" w:rsidRPr="00056698" w:rsidRDefault="00137670" w:rsidP="0080206A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lastRenderedPageBreak/>
        <w:t>Обычно указывают только последний и иногда предпоследний этажи.</w:t>
      </w:r>
      <w:r w:rsidR="0080206A" w:rsidRPr="00056698">
        <w:rPr>
          <w:rFonts w:ascii="Arial" w:hAnsi="Arial" w:cs="Arial"/>
          <w:sz w:val="28"/>
          <w:szCs w:val="28"/>
        </w:rPr>
        <w:t xml:space="preserve"> </w:t>
      </w:r>
      <w:r w:rsidRPr="00056698">
        <w:rPr>
          <w:rFonts w:ascii="Arial" w:hAnsi="Arial" w:cs="Arial"/>
          <w:sz w:val="28"/>
          <w:szCs w:val="28"/>
        </w:rPr>
        <w:t>В</w:t>
      </w:r>
      <w:r w:rsidR="000357B5" w:rsidRPr="00056698">
        <w:rPr>
          <w:rFonts w:ascii="Arial" w:hAnsi="Arial" w:cs="Arial"/>
          <w:sz w:val="28"/>
          <w:szCs w:val="28"/>
        </w:rPr>
        <w:t xml:space="preserve"> первых трёх горизонтальных рядах таблицы, вплоть до аргона, «новые» электроны селятся по порядку: сначала </w:t>
      </w:r>
      <w:r w:rsidR="000357B5" w:rsidRPr="00056698">
        <w:rPr>
          <w:rFonts w:ascii="Arial" w:hAnsi="Arial" w:cs="Arial"/>
          <w:sz w:val="28"/>
          <w:szCs w:val="28"/>
          <w:lang w:val="en-US"/>
        </w:rPr>
        <w:t>s</w:t>
      </w:r>
      <w:r w:rsidR="000357B5" w:rsidRPr="00056698">
        <w:rPr>
          <w:rFonts w:ascii="Arial" w:hAnsi="Arial" w:cs="Arial"/>
          <w:sz w:val="28"/>
          <w:szCs w:val="28"/>
        </w:rPr>
        <w:t>-подуровень, потом р, потом переходим на следующий этаж.</w:t>
      </w:r>
    </w:p>
    <w:p w14:paraId="450D1F0A" w14:textId="3FE6E251" w:rsidR="00855955" w:rsidRPr="00056698" w:rsidRDefault="00277B6C" w:rsidP="007B60BB">
      <w:pPr>
        <w:spacing w:after="0" w:line="360" w:lineRule="auto"/>
        <w:ind w:firstLine="284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К</w:t>
      </w:r>
      <w:r w:rsidR="00253C83" w:rsidRPr="00056698">
        <w:rPr>
          <w:rFonts w:ascii="Arial" w:hAnsi="Arial" w:cs="Arial"/>
          <w:sz w:val="28"/>
          <w:szCs w:val="28"/>
        </w:rPr>
        <w:t xml:space="preserve">летки таблицы Менделеева раскрашены в разные цвета. </w:t>
      </w:r>
      <w:r w:rsidR="00663C84" w:rsidRPr="00056698">
        <w:rPr>
          <w:rFonts w:ascii="Arial" w:hAnsi="Arial" w:cs="Arial"/>
          <w:sz w:val="28"/>
          <w:szCs w:val="28"/>
        </w:rPr>
        <w:t>В</w:t>
      </w:r>
      <w:r w:rsidR="00253C83" w:rsidRPr="00056698">
        <w:rPr>
          <w:rFonts w:ascii="Arial" w:hAnsi="Arial" w:cs="Arial"/>
          <w:sz w:val="28"/>
          <w:szCs w:val="28"/>
        </w:rPr>
        <w:t xml:space="preserve"> </w:t>
      </w:r>
      <w:r w:rsidR="007728CF" w:rsidRPr="00056698">
        <w:rPr>
          <w:rFonts w:ascii="Arial" w:hAnsi="Arial" w:cs="Arial"/>
          <w:sz w:val="28"/>
          <w:szCs w:val="28"/>
        </w:rPr>
        <w:t>розовых</w:t>
      </w:r>
      <w:r w:rsidR="00253C83" w:rsidRPr="00056698">
        <w:rPr>
          <w:rFonts w:ascii="Arial" w:hAnsi="Arial" w:cs="Arial"/>
          <w:sz w:val="28"/>
          <w:szCs w:val="28"/>
        </w:rPr>
        <w:t xml:space="preserve"> клетках последние электроны заполняют </w:t>
      </w:r>
      <w:r w:rsidR="00253C83" w:rsidRPr="00056698">
        <w:rPr>
          <w:rFonts w:ascii="Arial" w:hAnsi="Arial" w:cs="Arial"/>
          <w:sz w:val="28"/>
          <w:szCs w:val="28"/>
          <w:lang w:val="en-US"/>
        </w:rPr>
        <w:t>s</w:t>
      </w:r>
      <w:r w:rsidR="00253C83" w:rsidRPr="00056698">
        <w:rPr>
          <w:rFonts w:ascii="Arial" w:hAnsi="Arial" w:cs="Arial"/>
          <w:sz w:val="28"/>
          <w:szCs w:val="28"/>
        </w:rPr>
        <w:t>-подуровень, в жёлтых – р</w:t>
      </w:r>
      <w:r w:rsidR="00663C84" w:rsidRPr="00056698">
        <w:rPr>
          <w:rFonts w:ascii="Arial" w:hAnsi="Arial" w:cs="Arial"/>
          <w:sz w:val="28"/>
          <w:szCs w:val="28"/>
        </w:rPr>
        <w:t xml:space="preserve">-подуровень, </w:t>
      </w:r>
      <w:r w:rsidR="00253C83" w:rsidRPr="00056698">
        <w:rPr>
          <w:rFonts w:ascii="Arial" w:hAnsi="Arial" w:cs="Arial"/>
          <w:sz w:val="28"/>
          <w:szCs w:val="28"/>
        </w:rPr>
        <w:t xml:space="preserve">в </w:t>
      </w:r>
      <w:r w:rsidR="007728CF" w:rsidRPr="00056698">
        <w:rPr>
          <w:rFonts w:ascii="Arial" w:hAnsi="Arial" w:cs="Arial"/>
          <w:sz w:val="28"/>
          <w:szCs w:val="28"/>
        </w:rPr>
        <w:t>голубых</w:t>
      </w:r>
      <w:r w:rsidR="00253C83" w:rsidRPr="00056698">
        <w:rPr>
          <w:rFonts w:ascii="Arial" w:hAnsi="Arial" w:cs="Arial"/>
          <w:sz w:val="28"/>
          <w:szCs w:val="28"/>
        </w:rPr>
        <w:t xml:space="preserve"> – </w:t>
      </w:r>
      <w:r w:rsidR="00253C83" w:rsidRPr="00056698">
        <w:rPr>
          <w:rFonts w:ascii="Arial" w:hAnsi="Arial" w:cs="Arial"/>
          <w:sz w:val="28"/>
          <w:szCs w:val="28"/>
          <w:lang w:val="en-US"/>
        </w:rPr>
        <w:t>d</w:t>
      </w:r>
      <w:r w:rsidR="00253C83" w:rsidRPr="00056698">
        <w:rPr>
          <w:rFonts w:ascii="Arial" w:hAnsi="Arial" w:cs="Arial"/>
          <w:sz w:val="28"/>
          <w:szCs w:val="28"/>
        </w:rPr>
        <w:t>-подуровень. Номер строки при этом совпадает с номером последнего занятого этажа.</w:t>
      </w:r>
    </w:p>
    <w:p w14:paraId="2DEE587C" w14:textId="77777777" w:rsidR="0080206A" w:rsidRPr="00056698" w:rsidRDefault="0080206A" w:rsidP="002B3CAE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3E4767CF" w14:textId="4DD9A14E" w:rsidR="00E06811" w:rsidRPr="006C044B" w:rsidRDefault="00D225BA" w:rsidP="00D225BA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Дополнительное задание </w:t>
      </w:r>
      <w:r w:rsidRPr="009604A6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выполняется</w:t>
      </w:r>
      <w:r w:rsidRPr="009604A6">
        <w:rPr>
          <w:rFonts w:ascii="Arial" w:hAnsi="Arial" w:cs="Arial"/>
          <w:sz w:val="28"/>
          <w:szCs w:val="28"/>
        </w:rPr>
        <w:t xml:space="preserve"> в парах или группах)</w:t>
      </w:r>
    </w:p>
    <w:p w14:paraId="54663728" w14:textId="7330B40B" w:rsidR="00E06811" w:rsidRDefault="00AC7442" w:rsidP="00E0681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Используя информацию из текста, в</w:t>
      </w:r>
      <w:r w:rsidR="00D225BA">
        <w:rPr>
          <w:rFonts w:ascii="Arial" w:hAnsi="Arial" w:cs="Arial"/>
          <w:sz w:val="28"/>
          <w:szCs w:val="28"/>
        </w:rPr>
        <w:t xml:space="preserve">пишите буквы </w:t>
      </w:r>
      <w:r w:rsidR="00E06811" w:rsidRPr="00056698">
        <w:rPr>
          <w:rFonts w:ascii="Arial" w:hAnsi="Arial" w:cs="Arial"/>
          <w:sz w:val="28"/>
          <w:szCs w:val="28"/>
        </w:rPr>
        <w:t xml:space="preserve">в таблицу, чтобы названия коридоров на каждом этаже были в </w:t>
      </w:r>
      <w:r w:rsidR="00F20968">
        <w:rPr>
          <w:rFonts w:ascii="Arial" w:hAnsi="Arial" w:cs="Arial"/>
          <w:sz w:val="28"/>
          <w:szCs w:val="28"/>
        </w:rPr>
        <w:t>правильном</w:t>
      </w:r>
      <w:r>
        <w:rPr>
          <w:rFonts w:ascii="Arial" w:hAnsi="Arial" w:cs="Arial"/>
          <w:sz w:val="28"/>
          <w:szCs w:val="28"/>
        </w:rPr>
        <w:t xml:space="preserve"> </w:t>
      </w:r>
      <w:r w:rsidR="00F20968">
        <w:rPr>
          <w:rFonts w:ascii="Arial" w:hAnsi="Arial" w:cs="Arial"/>
          <w:sz w:val="28"/>
          <w:szCs w:val="28"/>
        </w:rPr>
        <w:t>порядке</w:t>
      </w:r>
      <w:r>
        <w:rPr>
          <w:rFonts w:ascii="Arial" w:hAnsi="Arial" w:cs="Arial"/>
          <w:sz w:val="28"/>
          <w:szCs w:val="28"/>
        </w:rPr>
        <w:t>.</w:t>
      </w:r>
    </w:p>
    <w:p w14:paraId="30FCB9C1" w14:textId="77777777" w:rsidR="00E06811" w:rsidRPr="00056698" w:rsidRDefault="00E06811" w:rsidP="00E0681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b"/>
        <w:tblW w:w="9204" w:type="dxa"/>
        <w:tblLook w:val="0420" w:firstRow="1" w:lastRow="0" w:firstColumn="0" w:lastColumn="0" w:noHBand="0" w:noVBand="1"/>
      </w:tblPr>
      <w:tblGrid>
        <w:gridCol w:w="2122"/>
        <w:gridCol w:w="1770"/>
        <w:gridCol w:w="1771"/>
        <w:gridCol w:w="1770"/>
        <w:gridCol w:w="1771"/>
      </w:tblGrid>
      <w:tr w:rsidR="00E06811" w:rsidRPr="00056698" w14:paraId="25238AC6" w14:textId="77777777" w:rsidTr="00E06811">
        <w:trPr>
          <w:trHeight w:val="584"/>
        </w:trPr>
        <w:tc>
          <w:tcPr>
            <w:tcW w:w="2122" w:type="dxa"/>
            <w:hideMark/>
          </w:tcPr>
          <w:p w14:paraId="705ED3E4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056698"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  <w:t>Номер этажа</w:t>
            </w:r>
          </w:p>
        </w:tc>
        <w:tc>
          <w:tcPr>
            <w:tcW w:w="7082" w:type="dxa"/>
            <w:gridSpan w:val="4"/>
            <w:hideMark/>
          </w:tcPr>
          <w:p w14:paraId="00F3D448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056698"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  <w:t>Название коридора</w:t>
            </w:r>
          </w:p>
        </w:tc>
      </w:tr>
      <w:tr w:rsidR="00E06811" w:rsidRPr="00056698" w14:paraId="79C32F26" w14:textId="77777777" w:rsidTr="00E06811">
        <w:trPr>
          <w:trHeight w:val="584"/>
        </w:trPr>
        <w:tc>
          <w:tcPr>
            <w:tcW w:w="2122" w:type="dxa"/>
            <w:hideMark/>
          </w:tcPr>
          <w:p w14:paraId="5F8FA5BF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56698"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70" w:type="dxa"/>
          </w:tcPr>
          <w:p w14:paraId="24D6713C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</w:tcPr>
          <w:p w14:paraId="51C2C8B0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</w:tcPr>
          <w:p w14:paraId="3899E320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  <w:hideMark/>
          </w:tcPr>
          <w:p w14:paraId="02AB1EA4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E06811" w:rsidRPr="00056698" w14:paraId="248BF0BD" w14:textId="77777777" w:rsidTr="00E06811">
        <w:trPr>
          <w:trHeight w:val="584"/>
        </w:trPr>
        <w:tc>
          <w:tcPr>
            <w:tcW w:w="2122" w:type="dxa"/>
            <w:hideMark/>
          </w:tcPr>
          <w:p w14:paraId="4FF4C023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56698"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70" w:type="dxa"/>
          </w:tcPr>
          <w:p w14:paraId="7B7BEEE1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</w:tcPr>
          <w:p w14:paraId="5C882AB8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</w:tcPr>
          <w:p w14:paraId="6EDBADC8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  <w:hideMark/>
          </w:tcPr>
          <w:p w14:paraId="7CA6C2CB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E06811" w:rsidRPr="00056698" w14:paraId="07A34634" w14:textId="77777777" w:rsidTr="00E06811">
        <w:trPr>
          <w:trHeight w:val="584"/>
        </w:trPr>
        <w:tc>
          <w:tcPr>
            <w:tcW w:w="2122" w:type="dxa"/>
            <w:hideMark/>
          </w:tcPr>
          <w:p w14:paraId="279F5A67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56698"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70" w:type="dxa"/>
          </w:tcPr>
          <w:p w14:paraId="275BEFCB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</w:tcPr>
          <w:p w14:paraId="0D0B1870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</w:tcPr>
          <w:p w14:paraId="7DB5446B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  <w:hideMark/>
          </w:tcPr>
          <w:p w14:paraId="2E0EC4DE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E06811" w:rsidRPr="00056698" w14:paraId="3B718D1F" w14:textId="77777777" w:rsidTr="00E06811">
        <w:trPr>
          <w:trHeight w:val="584"/>
        </w:trPr>
        <w:tc>
          <w:tcPr>
            <w:tcW w:w="2122" w:type="dxa"/>
            <w:hideMark/>
          </w:tcPr>
          <w:p w14:paraId="1DC8EC4B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56698"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70" w:type="dxa"/>
          </w:tcPr>
          <w:p w14:paraId="401DC3F3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</w:tcPr>
          <w:p w14:paraId="50F31ECA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</w:tcPr>
          <w:p w14:paraId="19F0F93C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  <w:hideMark/>
          </w:tcPr>
          <w:p w14:paraId="4C964212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E06811" w:rsidRPr="00056698" w14:paraId="18C8859F" w14:textId="77777777" w:rsidTr="00E06811">
        <w:trPr>
          <w:trHeight w:val="584"/>
        </w:trPr>
        <w:tc>
          <w:tcPr>
            <w:tcW w:w="2122" w:type="dxa"/>
          </w:tcPr>
          <w:p w14:paraId="0E3FBD46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</w:pPr>
            <w:r w:rsidRPr="00056698">
              <w:rPr>
                <w:rFonts w:ascii="Arial" w:eastAsia="Times New Roman" w:hAnsi="Arial" w:cs="Arial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70" w:type="dxa"/>
          </w:tcPr>
          <w:p w14:paraId="3E4CE632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val="en-US" w:eastAsia="ru-RU"/>
              </w:rPr>
            </w:pPr>
          </w:p>
        </w:tc>
        <w:tc>
          <w:tcPr>
            <w:tcW w:w="1771" w:type="dxa"/>
          </w:tcPr>
          <w:p w14:paraId="2727D5BF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0" w:type="dxa"/>
          </w:tcPr>
          <w:p w14:paraId="3E3FC219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71" w:type="dxa"/>
          </w:tcPr>
          <w:p w14:paraId="2F061E63" w14:textId="77777777" w:rsidR="00E06811" w:rsidRPr="00056698" w:rsidRDefault="00E06811" w:rsidP="00E0681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</w:tbl>
    <w:p w14:paraId="5FBAED71" w14:textId="77777777" w:rsidR="00E06811" w:rsidRPr="00056698" w:rsidRDefault="00E06811" w:rsidP="00E0681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11870779" w14:textId="77777777" w:rsidR="00E06811" w:rsidRDefault="00E0681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60DBD823" w14:textId="3947C616" w:rsidR="00E06811" w:rsidRPr="00C902F6" w:rsidRDefault="0080206A" w:rsidP="00E0681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b/>
          <w:sz w:val="28"/>
          <w:szCs w:val="28"/>
        </w:rPr>
        <w:lastRenderedPageBreak/>
        <w:t xml:space="preserve">Вопросы </w:t>
      </w:r>
      <w:r w:rsidR="00E06811" w:rsidRPr="00C902F6">
        <w:rPr>
          <w:rFonts w:ascii="Arial" w:hAnsi="Arial" w:cs="Arial"/>
          <w:sz w:val="28"/>
          <w:szCs w:val="28"/>
        </w:rPr>
        <w:t>(могут дополняться с учётом их типов)</w:t>
      </w:r>
    </w:p>
    <w:p w14:paraId="41748B1F" w14:textId="6BA7E2FF" w:rsidR="00745DD3" w:rsidRPr="00056698" w:rsidRDefault="00745DD3" w:rsidP="004A3C12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С помощью чего атомы соединяются друг с другом?</w:t>
      </w:r>
    </w:p>
    <w:p w14:paraId="50C0F282" w14:textId="0A9E7525" w:rsidR="0080206A" w:rsidRPr="00056698" w:rsidRDefault="009B3A23" w:rsidP="004A3C12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Верно</w:t>
      </w:r>
      <w:r w:rsidR="0055305D" w:rsidRPr="00056698">
        <w:rPr>
          <w:rFonts w:ascii="Arial" w:hAnsi="Arial" w:cs="Arial"/>
          <w:sz w:val="28"/>
          <w:szCs w:val="28"/>
        </w:rPr>
        <w:t xml:space="preserve"> ли, что пчелиный улей и дом </w:t>
      </w:r>
      <w:r w:rsidR="0023107F">
        <w:rPr>
          <w:rFonts w:ascii="Arial" w:hAnsi="Arial" w:cs="Arial"/>
          <w:sz w:val="28"/>
          <w:szCs w:val="28"/>
        </w:rPr>
        <w:t xml:space="preserve">электронов </w:t>
      </w:r>
      <w:r w:rsidR="0055305D" w:rsidRPr="00056698">
        <w:rPr>
          <w:rFonts w:ascii="Arial" w:hAnsi="Arial" w:cs="Arial"/>
          <w:sz w:val="28"/>
          <w:szCs w:val="28"/>
        </w:rPr>
        <w:t>устроены одинаково?</w:t>
      </w:r>
    </w:p>
    <w:p w14:paraId="770E242F" w14:textId="4697C3E6" w:rsidR="004A3C12" w:rsidRPr="00056698" w:rsidRDefault="00581CFE" w:rsidP="004A3C12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 xml:space="preserve">Сколько электронов заселили три первых этажа электронного дома? </w:t>
      </w:r>
    </w:p>
    <w:p w14:paraId="57350053" w14:textId="691F7666" w:rsidR="004A3C12" w:rsidRDefault="004A3C12" w:rsidP="004A3C12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 w:rsidRPr="00056698">
        <w:rPr>
          <w:rFonts w:ascii="Arial" w:hAnsi="Arial" w:cs="Arial"/>
          <w:sz w:val="28"/>
          <w:szCs w:val="28"/>
        </w:rPr>
        <w:t>Что будет, если из таблицы Менделеева исчезнут подсказки?</w:t>
      </w:r>
    </w:p>
    <w:p w14:paraId="2F9D2D92" w14:textId="4BBB930B" w:rsidR="00E06811" w:rsidRPr="00056698" w:rsidRDefault="00E06811" w:rsidP="004A3C12">
      <w:pPr>
        <w:pStyle w:val="ac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Расскажите, каким образом устроен дом электронов. (Пересказ фрагмента.)</w:t>
      </w:r>
    </w:p>
    <w:p w14:paraId="00D45591" w14:textId="77777777" w:rsidR="00E06811" w:rsidRDefault="00E06811">
      <w:pPr>
        <w:rPr>
          <w:rFonts w:ascii="Arial" w:hAnsi="Arial" w:cs="Arial"/>
          <w:b/>
          <w:sz w:val="28"/>
          <w:szCs w:val="28"/>
        </w:rPr>
      </w:pPr>
    </w:p>
    <w:p w14:paraId="6106A1DE" w14:textId="310DFE2F" w:rsidR="00D225BA" w:rsidRPr="006C044B" w:rsidRDefault="003D0EEA" w:rsidP="00D225BA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E06811">
        <w:rPr>
          <w:rFonts w:ascii="Arial" w:hAnsi="Arial" w:cs="Arial"/>
          <w:b/>
          <w:color w:val="0070C0"/>
          <w:sz w:val="28"/>
          <w:szCs w:val="28"/>
        </w:rPr>
        <w:t>Ключ</w:t>
      </w:r>
      <w:r w:rsidR="002D23AC" w:rsidRPr="00056698">
        <w:rPr>
          <w:rFonts w:ascii="Arial" w:hAnsi="Arial" w:cs="Arial"/>
          <w:b/>
          <w:sz w:val="28"/>
          <w:szCs w:val="28"/>
        </w:rPr>
        <w:t xml:space="preserve"> </w:t>
      </w:r>
      <w:r w:rsidR="002D23AC" w:rsidRPr="00056698">
        <w:rPr>
          <w:rFonts w:ascii="Arial" w:hAnsi="Arial" w:cs="Arial"/>
          <w:sz w:val="28"/>
          <w:szCs w:val="28"/>
        </w:rPr>
        <w:t>к дополнительному заданию</w:t>
      </w:r>
      <w:r w:rsidR="00D225BA">
        <w:rPr>
          <w:rFonts w:ascii="Arial" w:hAnsi="Arial" w:cs="Arial"/>
          <w:sz w:val="28"/>
          <w:szCs w:val="28"/>
        </w:rPr>
        <w:t xml:space="preserve"> </w:t>
      </w:r>
    </w:p>
    <w:p w14:paraId="183A4574" w14:textId="01E59EB8" w:rsidR="00855955" w:rsidRPr="00056698" w:rsidRDefault="00855955" w:rsidP="003D0EEA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0E871FCD" w14:textId="16A5E3FC" w:rsidR="00031D5B" w:rsidRPr="00056698" w:rsidRDefault="003D0EEA" w:rsidP="00D225BA">
      <w:pPr>
        <w:spacing w:after="0" w:line="360" w:lineRule="auto"/>
        <w:ind w:firstLine="284"/>
        <w:jc w:val="center"/>
        <w:rPr>
          <w:rFonts w:ascii="Arial" w:hAnsi="Arial" w:cs="Arial"/>
          <w:color w:val="FF0000"/>
          <w:sz w:val="28"/>
          <w:szCs w:val="28"/>
          <w:lang w:val="en-US"/>
        </w:rPr>
      </w:pPr>
      <w:r w:rsidRPr="00056698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527E69A" wp14:editId="4351B795">
            <wp:extent cx="5196840" cy="468764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3811" cy="47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B8D6" w14:textId="6C5B7E7B" w:rsidR="00031D5B" w:rsidRPr="00056698" w:rsidRDefault="00031D5B" w:rsidP="008728D1">
      <w:pPr>
        <w:spacing w:after="0" w:line="360" w:lineRule="auto"/>
        <w:ind w:firstLine="284"/>
        <w:jc w:val="both"/>
        <w:rPr>
          <w:rFonts w:ascii="Arial" w:hAnsi="Arial" w:cs="Arial"/>
          <w:color w:val="FF0000"/>
          <w:sz w:val="28"/>
          <w:szCs w:val="28"/>
        </w:rPr>
      </w:pPr>
      <w:r w:rsidRPr="00056698"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3BA330F9" w14:textId="77777777" w:rsidR="00D30FC8" w:rsidRPr="00056698" w:rsidRDefault="00D30FC8" w:rsidP="007306E7">
      <w:pPr>
        <w:spacing w:after="0" w:line="360" w:lineRule="auto"/>
        <w:jc w:val="both"/>
        <w:rPr>
          <w:rFonts w:ascii="Arial" w:hAnsi="Arial" w:cs="Arial"/>
          <w:color w:val="0070C0"/>
          <w:sz w:val="28"/>
          <w:szCs w:val="28"/>
        </w:rPr>
      </w:pPr>
    </w:p>
    <w:sectPr w:rsidR="00D30FC8" w:rsidRPr="00056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FE7199"/>
    <w:multiLevelType w:val="hybridMultilevel"/>
    <w:tmpl w:val="BB206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AE"/>
    <w:rsid w:val="00031D5B"/>
    <w:rsid w:val="00033F25"/>
    <w:rsid w:val="000357B5"/>
    <w:rsid w:val="00054DF4"/>
    <w:rsid w:val="00056698"/>
    <w:rsid w:val="00137670"/>
    <w:rsid w:val="0014611F"/>
    <w:rsid w:val="001D3613"/>
    <w:rsid w:val="0023107F"/>
    <w:rsid w:val="00253C83"/>
    <w:rsid w:val="00264A8C"/>
    <w:rsid w:val="00277B6C"/>
    <w:rsid w:val="002B3CAE"/>
    <w:rsid w:val="002D23AC"/>
    <w:rsid w:val="003333B6"/>
    <w:rsid w:val="003D0EEA"/>
    <w:rsid w:val="00406875"/>
    <w:rsid w:val="00450AFB"/>
    <w:rsid w:val="004A3C12"/>
    <w:rsid w:val="005528FE"/>
    <w:rsid w:val="0055305D"/>
    <w:rsid w:val="00581CFE"/>
    <w:rsid w:val="005D52E6"/>
    <w:rsid w:val="006124CF"/>
    <w:rsid w:val="00644F55"/>
    <w:rsid w:val="00663C84"/>
    <w:rsid w:val="006B652D"/>
    <w:rsid w:val="006C75A5"/>
    <w:rsid w:val="00700B58"/>
    <w:rsid w:val="007306E7"/>
    <w:rsid w:val="00745DD3"/>
    <w:rsid w:val="007728CF"/>
    <w:rsid w:val="007A4CEB"/>
    <w:rsid w:val="007B60BB"/>
    <w:rsid w:val="0080206A"/>
    <w:rsid w:val="00855955"/>
    <w:rsid w:val="00860B49"/>
    <w:rsid w:val="008728D1"/>
    <w:rsid w:val="009B3A23"/>
    <w:rsid w:val="009C75B5"/>
    <w:rsid w:val="009F1C1D"/>
    <w:rsid w:val="009F4E3B"/>
    <w:rsid w:val="00A54D4C"/>
    <w:rsid w:val="00A604A8"/>
    <w:rsid w:val="00AC7442"/>
    <w:rsid w:val="00AC7595"/>
    <w:rsid w:val="00AE14A5"/>
    <w:rsid w:val="00AE47AE"/>
    <w:rsid w:val="00B23FB9"/>
    <w:rsid w:val="00BB1AE4"/>
    <w:rsid w:val="00C3485A"/>
    <w:rsid w:val="00C41348"/>
    <w:rsid w:val="00C62CE6"/>
    <w:rsid w:val="00CB31E2"/>
    <w:rsid w:val="00CE5B3F"/>
    <w:rsid w:val="00D225BA"/>
    <w:rsid w:val="00D30FC8"/>
    <w:rsid w:val="00DB1586"/>
    <w:rsid w:val="00DD7666"/>
    <w:rsid w:val="00E06811"/>
    <w:rsid w:val="00E215B5"/>
    <w:rsid w:val="00ED6EB5"/>
    <w:rsid w:val="00F20968"/>
    <w:rsid w:val="00F873B7"/>
    <w:rsid w:val="00FC1F35"/>
    <w:rsid w:val="00FE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5562"/>
  <w15:chartTrackingRefBased/>
  <w15:docId w15:val="{1539C021-F077-4990-BD30-F365D1CE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33F2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33F2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33F2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33F2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33F25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33F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3F25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3D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39"/>
    <w:rsid w:val="001D3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2D23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List Paragraph"/>
    <w:basedOn w:val="a"/>
    <w:uiPriority w:val="34"/>
    <w:qFormat/>
    <w:rsid w:val="004A3C12"/>
    <w:pPr>
      <w:ind w:left="720"/>
      <w:contextualSpacing/>
    </w:pPr>
  </w:style>
  <w:style w:type="table" w:styleId="2">
    <w:name w:val="Plain Table 2"/>
    <w:basedOn w:val="a1"/>
    <w:uiPriority w:val="42"/>
    <w:rsid w:val="00E0681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2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2021-12-03T12:33:00Z</dcterms:created>
  <dcterms:modified xsi:type="dcterms:W3CDTF">2021-12-04T10:20:00Z</dcterms:modified>
</cp:coreProperties>
</file>